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F59" w:rsidRPr="00B1416D" w:rsidRDefault="0043051E" w:rsidP="00380C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6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051E" w:rsidRPr="00B1416D" w:rsidRDefault="0043051E" w:rsidP="00380C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416D">
        <w:rPr>
          <w:rFonts w:ascii="Times New Roman" w:hAnsi="Times New Roman" w:cs="Times New Roman"/>
          <w:sz w:val="24"/>
          <w:szCs w:val="24"/>
        </w:rPr>
        <w:t xml:space="preserve">к </w:t>
      </w:r>
      <w:r w:rsidR="004C738A" w:rsidRPr="00B1416D">
        <w:rPr>
          <w:rFonts w:ascii="Times New Roman" w:hAnsi="Times New Roman" w:cs="Times New Roman"/>
          <w:sz w:val="24"/>
          <w:szCs w:val="24"/>
        </w:rPr>
        <w:t xml:space="preserve">проекту Решения Думы Нижнеилимского муниципального </w:t>
      </w:r>
      <w:r w:rsidR="00AD3E3F" w:rsidRPr="00B1416D">
        <w:rPr>
          <w:rFonts w:ascii="Times New Roman" w:hAnsi="Times New Roman" w:cs="Times New Roman"/>
          <w:sz w:val="24"/>
          <w:szCs w:val="24"/>
        </w:rPr>
        <w:t>округа</w:t>
      </w:r>
      <w:r w:rsidR="004C738A" w:rsidRPr="00B1416D">
        <w:rPr>
          <w:rFonts w:ascii="Times New Roman" w:hAnsi="Times New Roman" w:cs="Times New Roman"/>
          <w:sz w:val="24"/>
          <w:szCs w:val="24"/>
        </w:rPr>
        <w:t xml:space="preserve"> </w:t>
      </w:r>
      <w:r w:rsidRPr="00B141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38A" w:rsidRPr="00B1416D" w:rsidRDefault="004C738A" w:rsidP="00380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6942" w:rsidRPr="00B1416D" w:rsidRDefault="00FA6942" w:rsidP="00380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16D">
        <w:rPr>
          <w:rFonts w:ascii="Times New Roman" w:hAnsi="Times New Roman" w:cs="Times New Roman"/>
          <w:sz w:val="24"/>
          <w:szCs w:val="24"/>
        </w:rPr>
        <w:t>В</w:t>
      </w:r>
      <w:r w:rsidRPr="00B141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738A" w:rsidRPr="00B1416D">
        <w:rPr>
          <w:rFonts w:ascii="Times New Roman" w:eastAsia="Times New Roman" w:hAnsi="Times New Roman" w:cs="Times New Roman"/>
          <w:sz w:val="24"/>
          <w:szCs w:val="24"/>
        </w:rPr>
        <w:t>целях приведения Перечня мест, запрещенных для посещения детьми</w:t>
      </w:r>
      <w:r w:rsidR="00091002" w:rsidRPr="00B1416D">
        <w:rPr>
          <w:rFonts w:ascii="Times New Roman" w:eastAsia="Times New Roman" w:hAnsi="Times New Roman" w:cs="Times New Roman"/>
          <w:sz w:val="24"/>
          <w:szCs w:val="24"/>
        </w:rPr>
        <w:t xml:space="preserve">, запрещенных для посещения детьми </w:t>
      </w:r>
      <w:r w:rsidR="004C738A" w:rsidRPr="00B1416D">
        <w:rPr>
          <w:rFonts w:ascii="Times New Roman" w:eastAsia="Times New Roman" w:hAnsi="Times New Roman" w:cs="Times New Roman"/>
          <w:sz w:val="24"/>
          <w:szCs w:val="24"/>
        </w:rPr>
        <w:t>в ночное время без сопровождения родителей (лиц, их заменяющих</w:t>
      </w:r>
      <w:r w:rsidR="00DF64D5" w:rsidRPr="00B1416D">
        <w:rPr>
          <w:rFonts w:ascii="Times New Roman" w:eastAsia="Times New Roman" w:hAnsi="Times New Roman" w:cs="Times New Roman"/>
          <w:sz w:val="24"/>
          <w:szCs w:val="24"/>
        </w:rPr>
        <w:t>)</w:t>
      </w:r>
      <w:r w:rsidR="004C738A" w:rsidRPr="00B1416D">
        <w:rPr>
          <w:rFonts w:ascii="Times New Roman" w:eastAsia="Times New Roman" w:hAnsi="Times New Roman" w:cs="Times New Roman"/>
          <w:sz w:val="24"/>
          <w:szCs w:val="24"/>
        </w:rPr>
        <w:t xml:space="preserve"> или лиц, осуществляющих мероприятия с участием детей, на территории </w:t>
      </w:r>
      <w:r w:rsidR="00AD3E3F" w:rsidRPr="00B1416D">
        <w:rPr>
          <w:rFonts w:ascii="Times New Roman" w:eastAsia="Times New Roman" w:hAnsi="Times New Roman" w:cs="Times New Roman"/>
          <w:sz w:val="24"/>
          <w:szCs w:val="24"/>
        </w:rPr>
        <w:t>Нижнеилимского муниципального округа</w:t>
      </w:r>
      <w:r w:rsidR="004C738A" w:rsidRPr="00B1416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B1416D">
        <w:rPr>
          <w:rFonts w:ascii="Times New Roman" w:eastAsia="Times New Roman" w:hAnsi="Times New Roman" w:cs="Times New Roman"/>
          <w:sz w:val="24"/>
          <w:szCs w:val="24"/>
        </w:rPr>
        <w:t>соответстви</w:t>
      </w:r>
      <w:r w:rsidR="00B14427" w:rsidRPr="00B141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1416D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4C738A" w:rsidRPr="00B1416D">
        <w:rPr>
          <w:rFonts w:ascii="Times New Roman" w:eastAsia="Times New Roman" w:hAnsi="Times New Roman" w:cs="Times New Roman"/>
          <w:sz w:val="24"/>
          <w:szCs w:val="24"/>
        </w:rPr>
        <w:t xml:space="preserve">требованиями </w:t>
      </w:r>
      <w:r w:rsidRPr="00B1416D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="00B14427" w:rsidRPr="00B1416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1416D">
        <w:rPr>
          <w:rFonts w:ascii="Times New Roman" w:eastAsia="Times New Roman" w:hAnsi="Times New Roman" w:cs="Times New Roman"/>
          <w:sz w:val="24"/>
          <w:szCs w:val="24"/>
        </w:rPr>
        <w:t xml:space="preserve"> Иркутской области от 05.03.2010 г. № 7-оз «Об отдельных мерах по защите детей от факторов, негативно влияющих на их физическое, интеллектуальное, психическое, духовное и нравственное развитие, в Иркутской области»</w:t>
      </w:r>
      <w:r w:rsidR="00E34B6F" w:rsidRPr="00B1416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221D7" w:rsidRPr="00B1416D" w:rsidRDefault="00B221D7" w:rsidP="00380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1002" w:rsidRPr="00B1416D" w:rsidRDefault="00B221D7" w:rsidP="00091002">
      <w:pPr>
        <w:pStyle w:val="a3"/>
        <w:numPr>
          <w:ilvl w:val="0"/>
          <w:numId w:val="3"/>
        </w:numPr>
        <w:shd w:val="clear" w:color="auto" w:fill="FFFFFF"/>
        <w:ind w:left="0" w:firstLine="0"/>
        <w:jc w:val="both"/>
        <w:rPr>
          <w:sz w:val="24"/>
          <w:szCs w:val="24"/>
        </w:rPr>
      </w:pPr>
      <w:bookmarkStart w:id="0" w:name="_Hlk153439900"/>
      <w:r w:rsidRPr="00B1416D">
        <w:rPr>
          <w:sz w:val="24"/>
          <w:szCs w:val="24"/>
        </w:rPr>
        <w:t>Целесообразно и</w:t>
      </w:r>
      <w:r w:rsidR="0043051E" w:rsidRPr="00B1416D">
        <w:rPr>
          <w:sz w:val="24"/>
          <w:szCs w:val="24"/>
        </w:rPr>
        <w:t xml:space="preserve">сключить из </w:t>
      </w:r>
      <w:r w:rsidR="00E34B6F" w:rsidRPr="00B1416D">
        <w:rPr>
          <w:sz w:val="24"/>
          <w:szCs w:val="24"/>
        </w:rPr>
        <w:t>Перечня мест, запрещенных для посещения детьми в ночное время без сопровождения родителей (лиц, их заменяющих</w:t>
      </w:r>
      <w:r w:rsidR="00DF64D5" w:rsidRPr="00B1416D">
        <w:rPr>
          <w:sz w:val="24"/>
          <w:szCs w:val="24"/>
        </w:rPr>
        <w:t>)</w:t>
      </w:r>
      <w:r w:rsidR="00E34B6F" w:rsidRPr="00B1416D">
        <w:rPr>
          <w:sz w:val="24"/>
          <w:szCs w:val="24"/>
        </w:rPr>
        <w:t xml:space="preserve"> или лиц, осуществляющих мероприятия с участием детей, на территории </w:t>
      </w:r>
      <w:r w:rsidR="00AD3E3F" w:rsidRPr="00B1416D">
        <w:rPr>
          <w:sz w:val="24"/>
          <w:szCs w:val="24"/>
        </w:rPr>
        <w:t>Нижнеилимского муниципального округа</w:t>
      </w:r>
      <w:r w:rsidR="0043051E" w:rsidRPr="00B1416D">
        <w:rPr>
          <w:sz w:val="24"/>
          <w:szCs w:val="24"/>
        </w:rPr>
        <w:t xml:space="preserve"> </w:t>
      </w:r>
      <w:r w:rsidR="00E34B6F" w:rsidRPr="00B1416D">
        <w:rPr>
          <w:sz w:val="24"/>
          <w:szCs w:val="24"/>
        </w:rPr>
        <w:t>ниже</w:t>
      </w:r>
      <w:r w:rsidR="00FA6942" w:rsidRPr="00B1416D">
        <w:rPr>
          <w:sz w:val="24"/>
          <w:szCs w:val="24"/>
        </w:rPr>
        <w:t>указанн</w:t>
      </w:r>
      <w:r w:rsidR="001F5F73" w:rsidRPr="00B1416D">
        <w:rPr>
          <w:sz w:val="24"/>
          <w:szCs w:val="24"/>
        </w:rPr>
        <w:t>ое</w:t>
      </w:r>
      <w:r w:rsidR="00FA6942" w:rsidRPr="00B1416D">
        <w:rPr>
          <w:sz w:val="24"/>
          <w:szCs w:val="24"/>
        </w:rPr>
        <w:t xml:space="preserve"> заведени</w:t>
      </w:r>
      <w:r w:rsidR="001F5F73" w:rsidRPr="00B1416D">
        <w:rPr>
          <w:sz w:val="24"/>
          <w:szCs w:val="24"/>
        </w:rPr>
        <w:t>е</w:t>
      </w:r>
      <w:r w:rsidR="0043051E" w:rsidRPr="00B1416D">
        <w:rPr>
          <w:sz w:val="24"/>
          <w:szCs w:val="24"/>
        </w:rPr>
        <w:t xml:space="preserve"> в связи</w:t>
      </w:r>
      <w:r w:rsidR="00091002" w:rsidRPr="00B1416D">
        <w:rPr>
          <w:sz w:val="24"/>
          <w:szCs w:val="24"/>
        </w:rPr>
        <w:t xml:space="preserve"> </w:t>
      </w:r>
      <w:r w:rsidR="00054537" w:rsidRPr="00B1416D">
        <w:rPr>
          <w:sz w:val="24"/>
          <w:szCs w:val="24"/>
        </w:rPr>
        <w:t>с</w:t>
      </w:r>
      <w:r w:rsidR="00091002" w:rsidRPr="00B1416D">
        <w:rPr>
          <w:sz w:val="24"/>
          <w:szCs w:val="24"/>
        </w:rPr>
        <w:t xml:space="preserve"> закрытием:</w:t>
      </w:r>
    </w:p>
    <w:tbl>
      <w:tblPr>
        <w:tblStyle w:val="a4"/>
        <w:tblW w:w="0" w:type="auto"/>
        <w:tblInd w:w="2" w:type="dxa"/>
        <w:tblLook w:val="04A0" w:firstRow="1" w:lastRow="0" w:firstColumn="1" w:lastColumn="0" w:noHBand="0" w:noVBand="1"/>
      </w:tblPr>
      <w:tblGrid>
        <w:gridCol w:w="3794"/>
        <w:gridCol w:w="5812"/>
      </w:tblGrid>
      <w:tr w:rsidR="00FA30AD" w:rsidRPr="00B1416D" w:rsidTr="00FA30AD"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30AD" w:rsidRPr="00B1416D" w:rsidRDefault="00FA30AD" w:rsidP="00FA30AD">
            <w:pPr>
              <w:widowControl w:val="0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«Дубок»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30AD" w:rsidRPr="00B1416D" w:rsidRDefault="00FA30AD" w:rsidP="00FA30AD">
            <w:pPr>
              <w:widowControl w:val="0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п. Новая Игирма, 3 кв., д. 19</w:t>
            </w:r>
          </w:p>
        </w:tc>
      </w:tr>
      <w:tr w:rsidR="00FA30AD" w:rsidRPr="00B1416D" w:rsidTr="002D3176">
        <w:tc>
          <w:tcPr>
            <w:tcW w:w="3794" w:type="dxa"/>
            <w:tcBorders>
              <w:bottom w:val="single" w:sz="4" w:space="0" w:color="auto"/>
            </w:tcBorders>
          </w:tcPr>
          <w:p w:rsidR="00FA30AD" w:rsidRPr="00B1416D" w:rsidRDefault="00FA30AD" w:rsidP="00FA30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«Берлога»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A30AD" w:rsidRPr="00B1416D" w:rsidRDefault="00FA30AD" w:rsidP="00FA30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п. Новая Игирма, м-н Химки, 25</w:t>
            </w:r>
          </w:p>
        </w:tc>
      </w:tr>
      <w:tr w:rsidR="00C145D1" w:rsidRPr="00B1416D" w:rsidTr="00FA30AD">
        <w:tc>
          <w:tcPr>
            <w:tcW w:w="3794" w:type="dxa"/>
          </w:tcPr>
          <w:p w:rsidR="00C145D1" w:rsidRPr="00B1416D" w:rsidRDefault="00C145D1" w:rsidP="00C145D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Кафе «В девятку»</w:t>
            </w:r>
          </w:p>
        </w:tc>
        <w:tc>
          <w:tcPr>
            <w:tcW w:w="5812" w:type="dxa"/>
          </w:tcPr>
          <w:p w:rsidR="00C145D1" w:rsidRPr="00B1416D" w:rsidRDefault="00C145D1" w:rsidP="00C145D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п. Речушка, ул. Пионерская, д. 16 б</w:t>
            </w:r>
          </w:p>
        </w:tc>
      </w:tr>
    </w:tbl>
    <w:p w:rsidR="005D015A" w:rsidRPr="00B1416D" w:rsidRDefault="005D015A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</w:p>
    <w:p w:rsidR="00786DFD" w:rsidRPr="00B1416D" w:rsidRDefault="00AD3E3F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  <w:r w:rsidRPr="00B1416D">
        <w:rPr>
          <w:sz w:val="24"/>
          <w:szCs w:val="24"/>
        </w:rPr>
        <w:t>2</w:t>
      </w:r>
      <w:r w:rsidR="00762471" w:rsidRPr="00B1416D">
        <w:rPr>
          <w:sz w:val="24"/>
          <w:szCs w:val="24"/>
        </w:rPr>
        <w:t xml:space="preserve">. </w:t>
      </w:r>
      <w:r w:rsidR="00786DFD" w:rsidRPr="00B1416D">
        <w:rPr>
          <w:sz w:val="24"/>
          <w:szCs w:val="24"/>
        </w:rPr>
        <w:t xml:space="preserve">Необходимо внести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</w:t>
      </w:r>
      <w:r w:rsidRPr="00B1416D">
        <w:rPr>
          <w:sz w:val="24"/>
          <w:szCs w:val="24"/>
        </w:rPr>
        <w:t>Нижнеилимского муниципального округа</w:t>
      </w:r>
      <w:r w:rsidR="00786DFD" w:rsidRPr="00B1416D">
        <w:rPr>
          <w:sz w:val="24"/>
          <w:szCs w:val="24"/>
        </w:rPr>
        <w:t xml:space="preserve"> (режим работы данных заведений выходит за рамки комендантского часа):</w:t>
      </w:r>
    </w:p>
    <w:p w:rsidR="001F5F73" w:rsidRPr="00B1416D" w:rsidRDefault="001F5F73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276FA6" w:rsidRPr="00B1416D" w:rsidTr="00762471">
        <w:tc>
          <w:tcPr>
            <w:tcW w:w="3794" w:type="dxa"/>
          </w:tcPr>
          <w:p w:rsidR="00276FA6" w:rsidRPr="00B1416D" w:rsidRDefault="00B14427" w:rsidP="00AD3F8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13858694"/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Кафе «У Саныча»</w:t>
            </w:r>
          </w:p>
        </w:tc>
        <w:tc>
          <w:tcPr>
            <w:tcW w:w="5812" w:type="dxa"/>
          </w:tcPr>
          <w:p w:rsidR="00276FA6" w:rsidRPr="00B1416D" w:rsidRDefault="00B14427" w:rsidP="00276FA6">
            <w:pPr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п. Новая Игирма, ул. Студенческая, д. 7</w:t>
            </w:r>
          </w:p>
        </w:tc>
      </w:tr>
      <w:tr w:rsidR="00AD3E3F" w:rsidRPr="00B1416D" w:rsidTr="00762471">
        <w:tc>
          <w:tcPr>
            <w:tcW w:w="3794" w:type="dxa"/>
          </w:tcPr>
          <w:p w:rsidR="00AD3E3F" w:rsidRPr="00B1416D" w:rsidRDefault="00FA30AD" w:rsidP="00AD3E3F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Суши-бар «</w:t>
            </w:r>
            <w:proofErr w:type="spellStart"/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СушиСелл</w:t>
            </w:r>
            <w:proofErr w:type="spellEnd"/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AD3E3F" w:rsidRPr="00B1416D" w:rsidRDefault="00FA30AD" w:rsidP="00AD3E3F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Новая Игирма, </w:t>
            </w:r>
            <w:proofErr w:type="spellStart"/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. Химки, д. 3</w:t>
            </w:r>
          </w:p>
        </w:tc>
      </w:tr>
      <w:bookmarkEnd w:id="0"/>
      <w:bookmarkEnd w:id="1"/>
    </w:tbl>
    <w:p w:rsidR="003A2381" w:rsidRPr="00B1416D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B14427" w:rsidRPr="00B1416D" w:rsidRDefault="00B14427" w:rsidP="00B14427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  <w:r w:rsidRPr="00B1416D">
        <w:rPr>
          <w:sz w:val="24"/>
          <w:szCs w:val="24"/>
        </w:rPr>
        <w:t>3. Внести изменения в наименования:</w:t>
      </w:r>
    </w:p>
    <w:p w:rsidR="00B14427" w:rsidRPr="00B1416D" w:rsidRDefault="00B14427" w:rsidP="00B14427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B14427" w:rsidRPr="00B1416D" w:rsidTr="00A66121">
        <w:tc>
          <w:tcPr>
            <w:tcW w:w="3794" w:type="dxa"/>
          </w:tcPr>
          <w:p w:rsidR="00B14427" w:rsidRPr="00B1416D" w:rsidRDefault="00B14427" w:rsidP="00A66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Наименование прежнее</w:t>
            </w:r>
          </w:p>
        </w:tc>
        <w:tc>
          <w:tcPr>
            <w:tcW w:w="5812" w:type="dxa"/>
          </w:tcPr>
          <w:p w:rsidR="00B14427" w:rsidRPr="00B1416D" w:rsidRDefault="00B14427" w:rsidP="00A66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новое </w:t>
            </w:r>
          </w:p>
        </w:tc>
      </w:tr>
      <w:tr w:rsidR="00B14427" w:rsidRPr="00B1416D" w:rsidTr="00A66121">
        <w:tc>
          <w:tcPr>
            <w:tcW w:w="3794" w:type="dxa"/>
          </w:tcPr>
          <w:p w:rsidR="00B14427" w:rsidRPr="00B1416D" w:rsidRDefault="00B14427" w:rsidP="00A6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«На Гагарина»</w:t>
            </w: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, п. Новая Игирма, ул. Студенческая, д. 7</w:t>
            </w:r>
          </w:p>
        </w:tc>
        <w:tc>
          <w:tcPr>
            <w:tcW w:w="5812" w:type="dxa"/>
          </w:tcPr>
          <w:p w:rsidR="00B14427" w:rsidRPr="00B1416D" w:rsidRDefault="00B14427" w:rsidP="00A6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Магазин «Продукты 1000», п. Новая Игирма, ул. Студенческая, д. 7</w:t>
            </w:r>
          </w:p>
        </w:tc>
      </w:tr>
      <w:tr w:rsidR="00B14427" w:rsidRPr="00B1416D" w:rsidTr="00A66121">
        <w:tc>
          <w:tcPr>
            <w:tcW w:w="3794" w:type="dxa"/>
          </w:tcPr>
          <w:p w:rsidR="00B14427" w:rsidRPr="00B1416D" w:rsidRDefault="00B14427" w:rsidP="00A6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Кафе «</w:t>
            </w:r>
            <w:r w:rsidR="00C145D1" w:rsidRPr="00B1416D">
              <w:rPr>
                <w:rFonts w:ascii="Times New Roman" w:hAnsi="Times New Roman" w:cs="Times New Roman"/>
                <w:sz w:val="24"/>
                <w:szCs w:val="24"/>
              </w:rPr>
              <w:t>Уютный дворик</w:t>
            </w: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» г. Железногорск-Илимский, 6 кв., д. 20Ж</w:t>
            </w:r>
          </w:p>
        </w:tc>
        <w:tc>
          <w:tcPr>
            <w:tcW w:w="5812" w:type="dxa"/>
          </w:tcPr>
          <w:p w:rsidR="00B14427" w:rsidRPr="00B1416D" w:rsidRDefault="00B14427" w:rsidP="00A6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Кафе «</w:t>
            </w:r>
            <w:r w:rsidR="00C145D1" w:rsidRPr="00B1416D">
              <w:rPr>
                <w:rFonts w:ascii="Times New Roman" w:hAnsi="Times New Roman" w:cs="Times New Roman"/>
                <w:sz w:val="24"/>
                <w:szCs w:val="24"/>
              </w:rPr>
              <w:t>Ассорти</w:t>
            </w:r>
            <w:r w:rsidRPr="00B1416D">
              <w:rPr>
                <w:rFonts w:ascii="Times New Roman" w:hAnsi="Times New Roman" w:cs="Times New Roman"/>
                <w:sz w:val="24"/>
                <w:szCs w:val="24"/>
              </w:rPr>
              <w:t>» г. Железногорск-Илимский, 6 кв., д. 20Ж</w:t>
            </w:r>
          </w:p>
        </w:tc>
      </w:tr>
      <w:tr w:rsidR="00C145D1" w:rsidRPr="00B1416D" w:rsidTr="00A66121">
        <w:tc>
          <w:tcPr>
            <w:tcW w:w="3794" w:type="dxa"/>
          </w:tcPr>
          <w:p w:rsidR="00B1416D" w:rsidRDefault="00C145D1" w:rsidP="00C145D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Ресторан «Магнетит»</w:t>
            </w: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145D1" w:rsidRPr="00B1416D" w:rsidRDefault="00C145D1" w:rsidP="00C145D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Железногорск-Илимский, 2 </w:t>
            </w:r>
            <w:bookmarkStart w:id="2" w:name="_GoBack"/>
            <w:bookmarkEnd w:id="2"/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кв., д. 72</w:t>
            </w:r>
          </w:p>
        </w:tc>
        <w:tc>
          <w:tcPr>
            <w:tcW w:w="5812" w:type="dxa"/>
          </w:tcPr>
          <w:p w:rsidR="00C145D1" w:rsidRPr="00B1416D" w:rsidRDefault="00C145D1" w:rsidP="00C145D1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Ресторан «Илимская история», </w:t>
            </w: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г. Железногорск-Илимский, 2 кв., д. 72</w:t>
            </w:r>
          </w:p>
        </w:tc>
      </w:tr>
    </w:tbl>
    <w:p w:rsidR="003A2381" w:rsidRPr="00B1416D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FA30AD" w:rsidRPr="00B1416D" w:rsidRDefault="00FA30AD" w:rsidP="00FA30A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  <w:r w:rsidRPr="00B1416D">
        <w:rPr>
          <w:sz w:val="24"/>
          <w:szCs w:val="24"/>
        </w:rPr>
        <w:t>2. Исключить из Перечня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«Нижнеилимский район» нижеуказанные заведения в связи с тем, что режим работы данных заведений не выходит за рамки комендантского часа:</w:t>
      </w:r>
    </w:p>
    <w:p w:rsidR="00FA30AD" w:rsidRPr="00B1416D" w:rsidRDefault="00FA30AD" w:rsidP="00FA30A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FA30AD" w:rsidRPr="00B1416D" w:rsidTr="00A66121">
        <w:tc>
          <w:tcPr>
            <w:tcW w:w="3794" w:type="dxa"/>
          </w:tcPr>
          <w:p w:rsidR="00FA30AD" w:rsidRPr="00B1416D" w:rsidRDefault="00FA30AD" w:rsidP="00FA30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«Престиж Премиум»</w:t>
            </w:r>
          </w:p>
        </w:tc>
        <w:tc>
          <w:tcPr>
            <w:tcW w:w="5812" w:type="dxa"/>
          </w:tcPr>
          <w:p w:rsidR="00FA30AD" w:rsidRPr="00B1416D" w:rsidRDefault="00FA30AD" w:rsidP="00FA30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п. Новая Игирма, ул. С. Бархатова, д. 18</w:t>
            </w:r>
          </w:p>
        </w:tc>
      </w:tr>
      <w:tr w:rsidR="00C145D1" w:rsidRPr="00B1416D" w:rsidTr="00896615">
        <w:tc>
          <w:tcPr>
            <w:tcW w:w="3794" w:type="dxa"/>
          </w:tcPr>
          <w:p w:rsidR="00C145D1" w:rsidRPr="00B1416D" w:rsidRDefault="00C145D1" w:rsidP="00C145D1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«Лидер»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C145D1" w:rsidRPr="00B1416D" w:rsidRDefault="00C145D1" w:rsidP="00C145D1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16D">
              <w:rPr>
                <w:rFonts w:ascii="Times New Roman" w:eastAsia="Times New Roman" w:hAnsi="Times New Roman" w:cs="Times New Roman"/>
                <w:sz w:val="24"/>
                <w:szCs w:val="24"/>
              </w:rPr>
              <w:t>п. Рудногорск, ул. Почтовая, д. 19</w:t>
            </w:r>
          </w:p>
        </w:tc>
      </w:tr>
    </w:tbl>
    <w:p w:rsidR="00FA30AD" w:rsidRPr="00B1416D" w:rsidRDefault="00FA30AD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FA30AD" w:rsidRPr="00B1416D" w:rsidRDefault="00FA30AD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582E79" w:rsidRPr="00B1416D" w:rsidRDefault="007C6C5E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b/>
          <w:sz w:val="24"/>
          <w:szCs w:val="24"/>
        </w:rPr>
      </w:pPr>
      <w:r w:rsidRPr="00B1416D">
        <w:rPr>
          <w:sz w:val="24"/>
          <w:szCs w:val="24"/>
        </w:rPr>
        <w:t>П</w:t>
      </w:r>
      <w:r w:rsidR="00582E79" w:rsidRPr="00B1416D">
        <w:rPr>
          <w:sz w:val="24"/>
          <w:szCs w:val="24"/>
        </w:rPr>
        <w:t>редседател</w:t>
      </w:r>
      <w:r w:rsidRPr="00B1416D">
        <w:rPr>
          <w:sz w:val="24"/>
          <w:szCs w:val="24"/>
        </w:rPr>
        <w:t>ь</w:t>
      </w:r>
      <w:r w:rsidR="00582E79" w:rsidRPr="00B1416D">
        <w:rPr>
          <w:sz w:val="24"/>
          <w:szCs w:val="24"/>
        </w:rPr>
        <w:t xml:space="preserve"> экспертной комиссии                             </w:t>
      </w:r>
      <w:r w:rsidRPr="00B1416D">
        <w:rPr>
          <w:sz w:val="24"/>
          <w:szCs w:val="24"/>
        </w:rPr>
        <w:tab/>
      </w:r>
      <w:r w:rsidRPr="00B1416D">
        <w:rPr>
          <w:sz w:val="24"/>
          <w:szCs w:val="24"/>
        </w:rPr>
        <w:tab/>
      </w:r>
      <w:r w:rsidRPr="00B1416D">
        <w:rPr>
          <w:sz w:val="24"/>
          <w:szCs w:val="24"/>
        </w:rPr>
        <w:tab/>
      </w:r>
      <w:r w:rsidR="00582E79" w:rsidRPr="00B1416D">
        <w:rPr>
          <w:sz w:val="24"/>
          <w:szCs w:val="24"/>
        </w:rPr>
        <w:t xml:space="preserve">      </w:t>
      </w:r>
      <w:r w:rsidR="00B1416D" w:rsidRPr="00B1416D">
        <w:rPr>
          <w:sz w:val="24"/>
          <w:szCs w:val="24"/>
        </w:rPr>
        <w:t xml:space="preserve">Е.А. Луковников </w:t>
      </w:r>
    </w:p>
    <w:sectPr w:rsidR="00582E79" w:rsidRPr="00B1416D" w:rsidSect="00380C0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B743B"/>
    <w:multiLevelType w:val="hybridMultilevel"/>
    <w:tmpl w:val="C99C1A36"/>
    <w:lvl w:ilvl="0" w:tplc="D4D6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2D49DD"/>
    <w:multiLevelType w:val="hybridMultilevel"/>
    <w:tmpl w:val="5C2EA66A"/>
    <w:lvl w:ilvl="0" w:tplc="491E7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A446E2"/>
    <w:multiLevelType w:val="multilevel"/>
    <w:tmpl w:val="3FB80414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51E"/>
    <w:rsid w:val="0004172A"/>
    <w:rsid w:val="00054537"/>
    <w:rsid w:val="00077157"/>
    <w:rsid w:val="00083BD8"/>
    <w:rsid w:val="00091002"/>
    <w:rsid w:val="000949BF"/>
    <w:rsid w:val="000A1C77"/>
    <w:rsid w:val="00111DC4"/>
    <w:rsid w:val="001862EA"/>
    <w:rsid w:val="001C5B2A"/>
    <w:rsid w:val="001C6BA9"/>
    <w:rsid w:val="001E25DF"/>
    <w:rsid w:val="001F5EF0"/>
    <w:rsid w:val="001F5F73"/>
    <w:rsid w:val="002657AF"/>
    <w:rsid w:val="00276FA6"/>
    <w:rsid w:val="002976FE"/>
    <w:rsid w:val="002B73BB"/>
    <w:rsid w:val="00321998"/>
    <w:rsid w:val="00380C01"/>
    <w:rsid w:val="003A2381"/>
    <w:rsid w:val="003D3EA1"/>
    <w:rsid w:val="0043051E"/>
    <w:rsid w:val="004B1654"/>
    <w:rsid w:val="004C738A"/>
    <w:rsid w:val="004F6F4A"/>
    <w:rsid w:val="00501DA5"/>
    <w:rsid w:val="00582E79"/>
    <w:rsid w:val="005933C3"/>
    <w:rsid w:val="005C4F9E"/>
    <w:rsid w:val="005D015A"/>
    <w:rsid w:val="005E2B74"/>
    <w:rsid w:val="006C43B6"/>
    <w:rsid w:val="006E5044"/>
    <w:rsid w:val="00712C52"/>
    <w:rsid w:val="0073315F"/>
    <w:rsid w:val="00761008"/>
    <w:rsid w:val="00762471"/>
    <w:rsid w:val="0076795D"/>
    <w:rsid w:val="00774B39"/>
    <w:rsid w:val="00786DFD"/>
    <w:rsid w:val="007C6C5E"/>
    <w:rsid w:val="0081690D"/>
    <w:rsid w:val="00876BF9"/>
    <w:rsid w:val="00881BAB"/>
    <w:rsid w:val="00884519"/>
    <w:rsid w:val="008C4132"/>
    <w:rsid w:val="008F4EF3"/>
    <w:rsid w:val="00920186"/>
    <w:rsid w:val="00947559"/>
    <w:rsid w:val="00A041FC"/>
    <w:rsid w:val="00A251F8"/>
    <w:rsid w:val="00A474A8"/>
    <w:rsid w:val="00A83267"/>
    <w:rsid w:val="00AD3E3F"/>
    <w:rsid w:val="00AD41A4"/>
    <w:rsid w:val="00AE0C17"/>
    <w:rsid w:val="00B03C85"/>
    <w:rsid w:val="00B1416D"/>
    <w:rsid w:val="00B14427"/>
    <w:rsid w:val="00B221D7"/>
    <w:rsid w:val="00B34A38"/>
    <w:rsid w:val="00B4321C"/>
    <w:rsid w:val="00B55F59"/>
    <w:rsid w:val="00BA5578"/>
    <w:rsid w:val="00BE50CC"/>
    <w:rsid w:val="00C04AE7"/>
    <w:rsid w:val="00C145D1"/>
    <w:rsid w:val="00C9646F"/>
    <w:rsid w:val="00CA21D1"/>
    <w:rsid w:val="00DB4B15"/>
    <w:rsid w:val="00DE0AED"/>
    <w:rsid w:val="00DE30F1"/>
    <w:rsid w:val="00DE54F2"/>
    <w:rsid w:val="00DF64D5"/>
    <w:rsid w:val="00E25763"/>
    <w:rsid w:val="00E34B6F"/>
    <w:rsid w:val="00E75197"/>
    <w:rsid w:val="00E752BD"/>
    <w:rsid w:val="00E75926"/>
    <w:rsid w:val="00EB5B8F"/>
    <w:rsid w:val="00ED6FD6"/>
    <w:rsid w:val="00EF7ABC"/>
    <w:rsid w:val="00F10B65"/>
    <w:rsid w:val="00F12425"/>
    <w:rsid w:val="00F70B6C"/>
    <w:rsid w:val="00F82ECD"/>
    <w:rsid w:val="00F91F7B"/>
    <w:rsid w:val="00F958C8"/>
    <w:rsid w:val="00FA30AD"/>
    <w:rsid w:val="00FA6942"/>
    <w:rsid w:val="00FD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D0519"/>
  <w15:docId w15:val="{8941EA96-2903-4BDB-8627-4EF69798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51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091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7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0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58578-E195-4836-822C-FD4E5188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Алёна</cp:lastModifiedBy>
  <cp:revision>14</cp:revision>
  <cp:lastPrinted>2025-11-12T08:57:00Z</cp:lastPrinted>
  <dcterms:created xsi:type="dcterms:W3CDTF">2023-03-22T01:25:00Z</dcterms:created>
  <dcterms:modified xsi:type="dcterms:W3CDTF">2026-05-05T07:50:00Z</dcterms:modified>
</cp:coreProperties>
</file>